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69A8" w:rsidRPr="00FE69A8" w:rsidRDefault="00FE69A8" w:rsidP="00FE69A8">
      <w:pPr>
        <w:pStyle w:val="Standard0"/>
        <w:rPr>
          <w:rFonts w:ascii="AvantGarde CondMedium" w:hAnsi="AvantGarde CondMedium"/>
        </w:rPr>
      </w:pPr>
      <w:bookmarkStart w:id="0" w:name="_Toc429117849"/>
      <w:bookmarkStart w:id="1" w:name="_GoBack"/>
      <w:bookmarkEnd w:id="1"/>
      <w:r w:rsidRPr="00FE69A8">
        <w:rPr>
          <w:rFonts w:ascii="AvantGarde CondMedium" w:hAnsi="AvantGarde CondMedium"/>
        </w:rPr>
        <w:t>PREVAS Sammelstiftung</w:t>
      </w:r>
    </w:p>
    <w:p w:rsidR="00FE69A8" w:rsidRDefault="00FE69A8" w:rsidP="00FE69A8">
      <w:pPr>
        <w:pStyle w:val="Standard0"/>
      </w:pPr>
      <w:r>
        <w:t xml:space="preserve">Anschluss: </w:t>
      </w:r>
      <w:sdt>
        <w:sdtPr>
          <w:id w:val="304363785"/>
          <w:placeholder>
            <w:docPart w:val="DefaultPlaceholder_1082065158"/>
          </w:placeholder>
          <w:showingPlcHdr/>
          <w:text/>
        </w:sdtPr>
        <w:sdtEndPr/>
        <w:sdtContent>
          <w:r w:rsidRPr="004C5C1D">
            <w:rPr>
              <w:rStyle w:val="Platzhaltertext"/>
              <w:rFonts w:eastAsiaTheme="minorHAnsi"/>
            </w:rPr>
            <w:t>Klicken Sie hier, um Text einzugeben.</w:t>
          </w:r>
        </w:sdtContent>
      </w:sdt>
    </w:p>
    <w:p w:rsidR="00FE69A8" w:rsidRDefault="00FE69A8" w:rsidP="00FE69A8">
      <w:pPr>
        <w:pStyle w:val="Standard0"/>
        <w:spacing w:after="120"/>
      </w:pPr>
    </w:p>
    <w:p w:rsidR="00C03964" w:rsidRPr="001D3AC9" w:rsidRDefault="00C03964" w:rsidP="00FE69A8">
      <w:pPr>
        <w:pStyle w:val="berschrift5"/>
        <w:pageBreakBefore w:val="0"/>
      </w:pPr>
      <w:r>
        <w:t>Unterstützungsvertrag für nicht eingetragene Pertnerschaften</w:t>
      </w:r>
      <w:bookmarkEnd w:id="0"/>
    </w:p>
    <w:p w:rsidR="00C03964" w:rsidRPr="001D3AC9" w:rsidRDefault="00C03964" w:rsidP="00C03964">
      <w:pPr>
        <w:pStyle w:val="Standard0"/>
      </w:pPr>
      <w:r w:rsidRPr="001D3AC9">
        <w:t>Das Vorsorgereglement gewährt bei nicht eingetragener Partnerschaft gemäss Art. 12.1.3 bzw. 16.4.1 einen Anspruch auf Partnerrente sofern:</w:t>
      </w:r>
    </w:p>
    <w:p w:rsidR="00C03964" w:rsidRPr="001D3AC9" w:rsidRDefault="00C03964" w:rsidP="00C03964">
      <w:pPr>
        <w:pStyle w:val="StandardmitEinzug"/>
        <w:spacing w:after="0"/>
        <w:ind w:left="426" w:hanging="426"/>
      </w:pPr>
      <w:r>
        <w:t>a.</w:t>
      </w:r>
      <w:r>
        <w:tab/>
      </w:r>
      <w:r w:rsidRPr="001D3AC9">
        <w:t>beide Partner unverheiratet und nicht miteinander verwandt sind. Sie können gleichen Geschlechts sein. Und</w:t>
      </w:r>
    </w:p>
    <w:p w:rsidR="00C03964" w:rsidRPr="001D3AC9" w:rsidRDefault="00C03964" w:rsidP="00C03964">
      <w:pPr>
        <w:pStyle w:val="StandardmitEinzug"/>
        <w:spacing w:after="0"/>
        <w:ind w:left="426" w:hanging="426"/>
      </w:pPr>
      <w:r>
        <w:t>b.</w:t>
      </w:r>
      <w:r>
        <w:tab/>
      </w:r>
      <w:r w:rsidRPr="001D3AC9">
        <w:t xml:space="preserve">sie nachweisbar seit 5 Jahren ununterbrochen in einem gemeinsamen Haushalt leben und ein Unterstützungsvertrag vorliegt, wonach die versicherte Person </w:t>
      </w:r>
      <w:r>
        <w:t>die</w:t>
      </w:r>
      <w:r w:rsidRPr="001D3AC9">
        <w:t xml:space="preserve"> Kosten des gemeinsamen Haushalts </w:t>
      </w:r>
      <w:r>
        <w:t>in erheblichem Masse mitträgt</w:t>
      </w:r>
      <w:r w:rsidRPr="001D3AC9">
        <w:t xml:space="preserve">. </w:t>
      </w:r>
    </w:p>
    <w:p w:rsidR="00C03964" w:rsidRPr="001D3AC9" w:rsidRDefault="00C03964" w:rsidP="00C03964">
      <w:pPr>
        <w:pStyle w:val="FormatvorlageStandard0Links0cmHngend125cm"/>
        <w:ind w:left="426" w:hanging="426"/>
      </w:pPr>
      <w:r w:rsidRPr="001D3AC9">
        <w:t>bzw.</w:t>
      </w:r>
    </w:p>
    <w:p w:rsidR="00C03964" w:rsidRPr="001D3AC9" w:rsidRDefault="00C03964" w:rsidP="00C03964">
      <w:pPr>
        <w:pStyle w:val="StandardmitEinzug"/>
        <w:spacing w:after="0"/>
        <w:ind w:left="426" w:hanging="426"/>
      </w:pPr>
      <w:r>
        <w:t>c.</w:t>
      </w:r>
      <w:r>
        <w:tab/>
      </w:r>
      <w:r w:rsidRPr="001D3AC9">
        <w:t>der überlebende Partner für den Unterhalt eines oder mehrerer gemeinsamer Kinder aufkommen muss</w:t>
      </w:r>
      <w:r>
        <w:t xml:space="preserve"> und ein Unterstützungsvertrag vorliegt</w:t>
      </w:r>
      <w:r w:rsidRPr="001D3AC9">
        <w:t>.</w:t>
      </w:r>
    </w:p>
    <w:p w:rsidR="00C03964" w:rsidRDefault="00C03964" w:rsidP="00C03964">
      <w:pPr>
        <w:pStyle w:val="Standard0"/>
      </w:pPr>
      <w:r w:rsidRPr="001D3AC9">
        <w:t>Der Unterstützungsvertrag hält den Beginn dieser Verpflichtung bzw. des gemeinsamen Haushalts fest. Er ist von beiden Partnern zu unterschreiben. Die Unterschrift</w:t>
      </w:r>
      <w:r>
        <w:t xml:space="preserve"> der versicherten Person ist amtlich oder</w:t>
      </w:r>
      <w:r w:rsidRPr="001D3AC9">
        <w:t xml:space="preserve"> notariell zu beglaubigen.</w:t>
      </w:r>
    </w:p>
    <w:p w:rsidR="00C03964" w:rsidRPr="001D3AC9" w:rsidRDefault="00C03964" w:rsidP="00C03964">
      <w:pPr>
        <w:pStyle w:val="Standard0"/>
      </w:pPr>
      <w:r w:rsidRPr="001D3AC9">
        <w:t>In diesem Sinne bestätigen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4807"/>
        <w:gridCol w:w="2505"/>
      </w:tblGrid>
      <w:tr w:rsidR="00C03964" w:rsidRPr="001D3AC9" w:rsidTr="003F5852">
        <w:tc>
          <w:tcPr>
            <w:tcW w:w="2093" w:type="dxa"/>
            <w:shd w:val="clear" w:color="auto" w:fill="auto"/>
          </w:tcPr>
          <w:p w:rsidR="00C03964" w:rsidRPr="001D3AC9" w:rsidRDefault="00C03964" w:rsidP="003F5852">
            <w:pPr>
              <w:pStyle w:val="Tabelle"/>
            </w:pPr>
          </w:p>
        </w:tc>
        <w:tc>
          <w:tcPr>
            <w:tcW w:w="5245" w:type="dxa"/>
            <w:shd w:val="clear" w:color="auto" w:fill="auto"/>
          </w:tcPr>
          <w:p w:rsidR="00C03964" w:rsidRPr="001D3AC9" w:rsidRDefault="00C03964" w:rsidP="003F5852">
            <w:pPr>
              <w:pStyle w:val="Tabelle"/>
            </w:pPr>
            <w:r w:rsidRPr="001D3AC9">
              <w:t>Name</w:t>
            </w:r>
          </w:p>
        </w:tc>
        <w:tc>
          <w:tcPr>
            <w:tcW w:w="2658" w:type="dxa"/>
            <w:shd w:val="clear" w:color="auto" w:fill="auto"/>
          </w:tcPr>
          <w:p w:rsidR="00C03964" w:rsidRPr="001D3AC9" w:rsidRDefault="00C03964" w:rsidP="003F5852">
            <w:pPr>
              <w:pStyle w:val="Tabelle"/>
            </w:pPr>
            <w:r w:rsidRPr="001D3AC9">
              <w:t>Geburtsdatum</w:t>
            </w:r>
          </w:p>
        </w:tc>
      </w:tr>
      <w:tr w:rsidR="00C03964" w:rsidRPr="001D3AC9" w:rsidTr="003F5852">
        <w:tc>
          <w:tcPr>
            <w:tcW w:w="2093" w:type="dxa"/>
            <w:shd w:val="clear" w:color="auto" w:fill="auto"/>
          </w:tcPr>
          <w:p w:rsidR="00C03964" w:rsidRPr="001D3AC9" w:rsidRDefault="00C03964" w:rsidP="003F5852">
            <w:pPr>
              <w:pStyle w:val="Tabelle"/>
            </w:pPr>
            <w:r w:rsidRPr="001D3AC9">
              <w:t>Versicherte Person</w:t>
            </w:r>
          </w:p>
          <w:p w:rsidR="00C03964" w:rsidRPr="001D3AC9" w:rsidRDefault="00C03964" w:rsidP="003F5852">
            <w:pPr>
              <w:pStyle w:val="Tabelle"/>
            </w:pPr>
          </w:p>
          <w:p w:rsidR="00C03964" w:rsidRPr="001D3AC9" w:rsidRDefault="00C03964" w:rsidP="003F5852">
            <w:pPr>
              <w:pStyle w:val="Tabelle"/>
            </w:pPr>
          </w:p>
        </w:tc>
        <w:sdt>
          <w:sdtPr>
            <w:id w:val="1376739501"/>
            <w:placeholder>
              <w:docPart w:val="3B265FAE169E4FEAAA1DA09E397FC088"/>
            </w:placeholder>
            <w:showingPlcHdr/>
            <w:text/>
          </w:sdtPr>
          <w:sdtEndPr/>
          <w:sdtContent>
            <w:tc>
              <w:tcPr>
                <w:tcW w:w="5245" w:type="dxa"/>
                <w:shd w:val="clear" w:color="auto" w:fill="auto"/>
              </w:tcPr>
              <w:p w:rsidR="00C03964" w:rsidRPr="001D3AC9" w:rsidRDefault="00FE69A8" w:rsidP="00FE69A8">
                <w:pPr>
                  <w:pStyle w:val="Tabelle"/>
                </w:pPr>
                <w:r w:rsidRPr="004C5C1D">
                  <w:rPr>
                    <w:rStyle w:val="Platzhaltertext"/>
                    <w:rFonts w:eastAsiaTheme="minorHAnsi"/>
                  </w:rPr>
                  <w:t>Klicken Sie hier, um Text einzugeben.</w:t>
                </w:r>
              </w:p>
            </w:tc>
          </w:sdtContent>
        </w:sdt>
        <w:sdt>
          <w:sdtPr>
            <w:id w:val="-1047831633"/>
            <w:placeholder>
              <w:docPart w:val="5474EDAB8CB34DECB451514C7005C3AF"/>
            </w:placeholder>
            <w:showingPlcHdr/>
            <w:text/>
          </w:sdtPr>
          <w:sdtEndPr/>
          <w:sdtContent>
            <w:tc>
              <w:tcPr>
                <w:tcW w:w="2658" w:type="dxa"/>
                <w:shd w:val="clear" w:color="auto" w:fill="auto"/>
              </w:tcPr>
              <w:p w:rsidR="00C03964" w:rsidRPr="001D3AC9" w:rsidRDefault="00FE69A8" w:rsidP="00FE69A8">
                <w:pPr>
                  <w:pStyle w:val="Tabelle"/>
                </w:pPr>
                <w:r w:rsidRPr="004C5C1D">
                  <w:rPr>
                    <w:rStyle w:val="Platzhaltertext"/>
                    <w:rFonts w:eastAsiaTheme="minorHAnsi"/>
                  </w:rPr>
                  <w:t>Klicken Sie hier, um Text einzugeben.</w:t>
                </w:r>
              </w:p>
            </w:tc>
          </w:sdtContent>
        </w:sdt>
      </w:tr>
      <w:tr w:rsidR="00C03964" w:rsidRPr="001D3AC9" w:rsidTr="003F5852">
        <w:tc>
          <w:tcPr>
            <w:tcW w:w="2093" w:type="dxa"/>
            <w:shd w:val="clear" w:color="auto" w:fill="auto"/>
          </w:tcPr>
          <w:p w:rsidR="00C03964" w:rsidRPr="001D3AC9" w:rsidRDefault="00C03964" w:rsidP="003F5852">
            <w:pPr>
              <w:pStyle w:val="Tabelle"/>
            </w:pPr>
            <w:r w:rsidRPr="001D3AC9">
              <w:t>Partner</w:t>
            </w:r>
          </w:p>
          <w:p w:rsidR="00C03964" w:rsidRPr="001D3AC9" w:rsidRDefault="00C03964" w:rsidP="003F5852">
            <w:pPr>
              <w:pStyle w:val="Tabelle"/>
            </w:pPr>
          </w:p>
          <w:p w:rsidR="00C03964" w:rsidRPr="001D3AC9" w:rsidRDefault="00C03964" w:rsidP="003F5852">
            <w:pPr>
              <w:pStyle w:val="Tabelle"/>
            </w:pPr>
          </w:p>
        </w:tc>
        <w:sdt>
          <w:sdtPr>
            <w:id w:val="-1523161145"/>
            <w:placeholder>
              <w:docPart w:val="A0E345DE3B5242B7B4CE5D032BF9A763"/>
            </w:placeholder>
            <w:showingPlcHdr/>
            <w:text/>
          </w:sdtPr>
          <w:sdtEndPr/>
          <w:sdtContent>
            <w:tc>
              <w:tcPr>
                <w:tcW w:w="5245" w:type="dxa"/>
                <w:shd w:val="clear" w:color="auto" w:fill="auto"/>
              </w:tcPr>
              <w:p w:rsidR="00C03964" w:rsidRPr="001D3AC9" w:rsidRDefault="00FE69A8" w:rsidP="00FE69A8">
                <w:pPr>
                  <w:pStyle w:val="Tabelle"/>
                </w:pPr>
                <w:r w:rsidRPr="004C5C1D">
                  <w:rPr>
                    <w:rStyle w:val="Platzhaltertext"/>
                    <w:rFonts w:eastAsiaTheme="minorHAnsi"/>
                  </w:rPr>
                  <w:t>Klicken Sie hier, um Text einzugeben.</w:t>
                </w:r>
              </w:p>
            </w:tc>
          </w:sdtContent>
        </w:sdt>
        <w:sdt>
          <w:sdtPr>
            <w:id w:val="-1918323858"/>
            <w:placeholder>
              <w:docPart w:val="C8788D9773B64B97A6BA4B3B1DA9AB27"/>
            </w:placeholder>
            <w:showingPlcHdr/>
            <w:text/>
          </w:sdtPr>
          <w:sdtEndPr/>
          <w:sdtContent>
            <w:tc>
              <w:tcPr>
                <w:tcW w:w="2658" w:type="dxa"/>
                <w:shd w:val="clear" w:color="auto" w:fill="auto"/>
              </w:tcPr>
              <w:p w:rsidR="00C03964" w:rsidRPr="001D3AC9" w:rsidRDefault="008C0EB6" w:rsidP="003F5852">
                <w:pPr>
                  <w:pStyle w:val="Tabelle"/>
                </w:pPr>
                <w:r w:rsidRPr="004C5C1D">
                  <w:rPr>
                    <w:rStyle w:val="Platzhaltertext"/>
                    <w:rFonts w:eastAsiaTheme="minorHAnsi"/>
                  </w:rPr>
                  <w:t>Klicken Sie hier, um Text einzugeben.</w:t>
                </w:r>
              </w:p>
            </w:tc>
          </w:sdtContent>
        </w:sdt>
      </w:tr>
    </w:tbl>
    <w:p w:rsidR="00C03964" w:rsidRPr="001D3AC9" w:rsidRDefault="00C03964" w:rsidP="00C03964">
      <w:pPr>
        <w:pStyle w:val="Standard0"/>
      </w:pPr>
    </w:p>
    <w:p w:rsidR="00C03964" w:rsidRPr="001D3AC9" w:rsidRDefault="00C03964" w:rsidP="00C03964">
      <w:pPr>
        <w:pStyle w:val="Standard0"/>
      </w:pPr>
      <w:r w:rsidRPr="001D3AC9">
        <w:t xml:space="preserve">dass sie am </w:t>
      </w:r>
      <w:sdt>
        <w:sdtPr>
          <w:id w:val="-1373921982"/>
          <w:placeholder>
            <w:docPart w:val="DefaultPlaceholder_1082065158"/>
          </w:placeholder>
          <w:showingPlcHdr/>
          <w:text/>
        </w:sdtPr>
        <w:sdtEndPr/>
        <w:sdtContent>
          <w:r w:rsidR="00FE69A8" w:rsidRPr="004C5C1D">
            <w:rPr>
              <w:rStyle w:val="Platzhaltertext"/>
              <w:rFonts w:eastAsiaTheme="minorHAnsi"/>
            </w:rPr>
            <w:t>Klicken Sie hier, um Text einzugeben.</w:t>
          </w:r>
        </w:sdtContent>
      </w:sdt>
      <w:r>
        <w:t xml:space="preserve"> (Datum) </w:t>
      </w:r>
      <w:r w:rsidRPr="001D3AC9">
        <w:t>eine gemeinsame</w:t>
      </w:r>
      <w:r>
        <w:t>n</w:t>
      </w:r>
      <w:r w:rsidRPr="001D3AC9">
        <w:t xml:space="preserve"> </w:t>
      </w:r>
      <w:r>
        <w:t>Haushalt gegründet</w:t>
      </w:r>
      <w:r w:rsidRPr="001D3AC9">
        <w:t xml:space="preserve"> haben und seit diesem Zeitpunkt ununterbrochen eine Partnerschaft führen. </w:t>
      </w:r>
    </w:p>
    <w:p w:rsidR="00C03964" w:rsidRDefault="00C03964" w:rsidP="00C03964">
      <w:pPr>
        <w:pStyle w:val="Standard0"/>
      </w:pPr>
      <w:r w:rsidRPr="001D3AC9">
        <w:t xml:space="preserve">Die versicherte Person bestätigt ausdrücklich, dass sie </w:t>
      </w:r>
      <w:r>
        <w:t>die Kosten des gemeinsamen Haushalts in erheblichem Masse mitträgt (nicht erforderlich für Art. 16.4.1 lit. c)</w:t>
      </w:r>
      <w:r w:rsidRPr="001D3AC9">
        <w:t xml:space="preserve">. </w:t>
      </w:r>
    </w:p>
    <w:p w:rsidR="00C03964" w:rsidRPr="001D3AC9" w:rsidRDefault="00C03964" w:rsidP="00C03964">
      <w:pPr>
        <w:pStyle w:val="Standard0"/>
      </w:pPr>
      <w:r w:rsidRPr="001D3AC9">
        <w:t>Mit der Auflösung des gemeinsamen Haushalts erlischt dieser Unterstützungsvertrag.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293"/>
        <w:gridCol w:w="4016"/>
      </w:tblGrid>
      <w:tr w:rsidR="00C03964" w:rsidRPr="001D3AC9" w:rsidTr="003F5852">
        <w:tc>
          <w:tcPr>
            <w:tcW w:w="2093" w:type="dxa"/>
            <w:shd w:val="clear" w:color="auto" w:fill="auto"/>
          </w:tcPr>
          <w:p w:rsidR="00C03964" w:rsidRPr="001D3AC9" w:rsidRDefault="00C03964" w:rsidP="003F5852">
            <w:pPr>
              <w:pStyle w:val="Tabelle"/>
            </w:pPr>
          </w:p>
        </w:tc>
        <w:tc>
          <w:tcPr>
            <w:tcW w:w="3544" w:type="dxa"/>
            <w:shd w:val="clear" w:color="auto" w:fill="auto"/>
          </w:tcPr>
          <w:p w:rsidR="00C03964" w:rsidRPr="001D3AC9" w:rsidRDefault="00C03964" w:rsidP="003F5852">
            <w:pPr>
              <w:pStyle w:val="Tabelle"/>
            </w:pPr>
            <w:r w:rsidRPr="001D3AC9">
              <w:t>Ort und Datum</w:t>
            </w:r>
          </w:p>
        </w:tc>
        <w:tc>
          <w:tcPr>
            <w:tcW w:w="4359" w:type="dxa"/>
            <w:shd w:val="clear" w:color="auto" w:fill="auto"/>
          </w:tcPr>
          <w:p w:rsidR="00C03964" w:rsidRPr="001D3AC9" w:rsidRDefault="00C03964" w:rsidP="003F5852">
            <w:pPr>
              <w:pStyle w:val="Tabelle"/>
            </w:pPr>
            <w:r w:rsidRPr="001D3AC9">
              <w:t>Unterschrift</w:t>
            </w:r>
          </w:p>
        </w:tc>
      </w:tr>
      <w:tr w:rsidR="00C03964" w:rsidRPr="001D3AC9" w:rsidTr="003F5852">
        <w:tc>
          <w:tcPr>
            <w:tcW w:w="2093" w:type="dxa"/>
            <w:shd w:val="clear" w:color="auto" w:fill="auto"/>
          </w:tcPr>
          <w:p w:rsidR="00C03964" w:rsidRPr="001D3AC9" w:rsidRDefault="00C03964" w:rsidP="003F5852">
            <w:pPr>
              <w:pStyle w:val="Tabelle"/>
            </w:pPr>
            <w:r w:rsidRPr="001D3AC9">
              <w:t>Versicherte Person</w:t>
            </w:r>
          </w:p>
          <w:p w:rsidR="00C03964" w:rsidRPr="001D3AC9" w:rsidRDefault="00C03964" w:rsidP="003F5852">
            <w:pPr>
              <w:pStyle w:val="Tabelle"/>
            </w:pPr>
          </w:p>
          <w:p w:rsidR="00C03964" w:rsidRPr="001D3AC9" w:rsidRDefault="00C03964" w:rsidP="003F5852">
            <w:pPr>
              <w:pStyle w:val="Tabelle"/>
            </w:pPr>
          </w:p>
          <w:p w:rsidR="00C03964" w:rsidRPr="001D3AC9" w:rsidRDefault="00C03964" w:rsidP="003F5852">
            <w:pPr>
              <w:pStyle w:val="Tabelle"/>
            </w:pPr>
          </w:p>
          <w:p w:rsidR="00C03964" w:rsidRPr="001D3AC9" w:rsidRDefault="00C03964" w:rsidP="003F5852">
            <w:pPr>
              <w:pStyle w:val="Tabelle"/>
            </w:pPr>
          </w:p>
        </w:tc>
        <w:sdt>
          <w:sdtPr>
            <w:id w:val="-507362978"/>
            <w:placeholder>
              <w:docPart w:val="49C1183E0DDF4B549D67862A1306F948"/>
            </w:placeholder>
            <w:showingPlcHdr/>
            <w:text/>
          </w:sdtPr>
          <w:sdtEndPr/>
          <w:sdtContent>
            <w:tc>
              <w:tcPr>
                <w:tcW w:w="3544" w:type="dxa"/>
                <w:shd w:val="clear" w:color="auto" w:fill="auto"/>
              </w:tcPr>
              <w:p w:rsidR="00C03964" w:rsidRPr="001D3AC9" w:rsidRDefault="008C0EB6" w:rsidP="003F5852">
                <w:pPr>
                  <w:pStyle w:val="Tabelle"/>
                </w:pPr>
                <w:r w:rsidRPr="004C5C1D">
                  <w:rPr>
                    <w:rStyle w:val="Platzhaltertext"/>
                    <w:rFonts w:eastAsiaTheme="minorHAnsi"/>
                  </w:rPr>
                  <w:t>Klicken Sie hier, um Text einzugeben.</w:t>
                </w:r>
              </w:p>
            </w:tc>
          </w:sdtContent>
        </w:sdt>
        <w:tc>
          <w:tcPr>
            <w:tcW w:w="4359" w:type="dxa"/>
            <w:shd w:val="clear" w:color="auto" w:fill="auto"/>
          </w:tcPr>
          <w:p w:rsidR="00C03964" w:rsidRPr="001D3AC9" w:rsidRDefault="00C03964" w:rsidP="003F5852">
            <w:pPr>
              <w:pStyle w:val="Tabelle"/>
            </w:pPr>
          </w:p>
        </w:tc>
      </w:tr>
      <w:tr w:rsidR="00C03964" w:rsidRPr="001D3AC9" w:rsidTr="003F5852">
        <w:tc>
          <w:tcPr>
            <w:tcW w:w="2093" w:type="dxa"/>
            <w:shd w:val="clear" w:color="auto" w:fill="auto"/>
          </w:tcPr>
          <w:p w:rsidR="00C03964" w:rsidRPr="001D3AC9" w:rsidRDefault="00C03964" w:rsidP="003F5852">
            <w:pPr>
              <w:pStyle w:val="Tabelle"/>
            </w:pPr>
            <w:r w:rsidRPr="001D3AC9">
              <w:t>Partner</w:t>
            </w:r>
          </w:p>
          <w:p w:rsidR="00C03964" w:rsidRPr="001D3AC9" w:rsidRDefault="00C03964" w:rsidP="003F5852">
            <w:pPr>
              <w:pStyle w:val="Tabelle"/>
            </w:pPr>
          </w:p>
          <w:p w:rsidR="00C03964" w:rsidRPr="001D3AC9" w:rsidRDefault="00C03964" w:rsidP="003F5852">
            <w:pPr>
              <w:pStyle w:val="Tabelle"/>
            </w:pPr>
          </w:p>
          <w:p w:rsidR="00C03964" w:rsidRPr="001D3AC9" w:rsidRDefault="00C03964" w:rsidP="003F5852">
            <w:pPr>
              <w:pStyle w:val="Tabelle"/>
            </w:pPr>
          </w:p>
          <w:p w:rsidR="00C03964" w:rsidRPr="001D3AC9" w:rsidRDefault="00C03964" w:rsidP="003F5852">
            <w:pPr>
              <w:pStyle w:val="Tabelle"/>
            </w:pPr>
          </w:p>
        </w:tc>
        <w:sdt>
          <w:sdtPr>
            <w:id w:val="-145756539"/>
            <w:placeholder>
              <w:docPart w:val="E520C5AF276341AFB05864511920D7CE"/>
            </w:placeholder>
            <w:showingPlcHdr/>
            <w:text/>
          </w:sdtPr>
          <w:sdtEndPr/>
          <w:sdtContent>
            <w:tc>
              <w:tcPr>
                <w:tcW w:w="3544" w:type="dxa"/>
                <w:shd w:val="clear" w:color="auto" w:fill="auto"/>
              </w:tcPr>
              <w:p w:rsidR="00C03964" w:rsidRPr="001D3AC9" w:rsidRDefault="008C0EB6" w:rsidP="003F5852">
                <w:pPr>
                  <w:pStyle w:val="Tabelle"/>
                </w:pPr>
                <w:r w:rsidRPr="004C5C1D">
                  <w:rPr>
                    <w:rStyle w:val="Platzhaltertext"/>
                    <w:rFonts w:eastAsiaTheme="minorHAnsi"/>
                  </w:rPr>
                  <w:t>Klicken Sie hier, um Text einzugeben.</w:t>
                </w:r>
              </w:p>
            </w:tc>
          </w:sdtContent>
        </w:sdt>
        <w:tc>
          <w:tcPr>
            <w:tcW w:w="4359" w:type="dxa"/>
            <w:shd w:val="clear" w:color="auto" w:fill="auto"/>
          </w:tcPr>
          <w:p w:rsidR="00C03964" w:rsidRPr="001D3AC9" w:rsidRDefault="00C03964" w:rsidP="003F5852">
            <w:pPr>
              <w:pStyle w:val="Tabelle"/>
            </w:pPr>
          </w:p>
        </w:tc>
      </w:tr>
    </w:tbl>
    <w:p w:rsidR="00C03964" w:rsidRPr="001D3AC9" w:rsidRDefault="00C03964" w:rsidP="00C03964">
      <w:pPr>
        <w:pStyle w:val="Standard0"/>
      </w:pPr>
    </w:p>
    <w:p w:rsidR="00C03964" w:rsidRPr="00052F82" w:rsidRDefault="00C03964" w:rsidP="00C03964">
      <w:pPr>
        <w:pStyle w:val="Tabelle"/>
        <w:rPr>
          <w:u w:val="single"/>
        </w:rPr>
      </w:pPr>
      <w:r w:rsidRPr="00052F82">
        <w:rPr>
          <w:u w:val="single"/>
        </w:rPr>
        <w:t>Hinweise</w:t>
      </w:r>
    </w:p>
    <w:p w:rsidR="00C03964" w:rsidRPr="001D3AC9" w:rsidRDefault="00C03964" w:rsidP="00C03964">
      <w:pPr>
        <w:pStyle w:val="Listenabsatz"/>
        <w:ind w:left="476" w:hanging="454"/>
      </w:pPr>
      <w:r w:rsidRPr="001D3AC9">
        <w:t>Das Bestehen einer anspruchsbegründenden nicht eingetragenen Partnerschaft ist zu melden, sobald die Voraussetzungen erfüllt sind. Die Meldung hat spätestens im Zeitpunkt der Pensionierung zu erfolgen. Dies gilt auch wenn im Zeitpunkt der Pensionierung die Frist von 5 Jahren noch nicht abgelaufen ist.</w:t>
      </w:r>
    </w:p>
    <w:p w:rsidR="00C03964" w:rsidRPr="001D3AC9" w:rsidRDefault="00C03964" w:rsidP="00C03964">
      <w:pPr>
        <w:pStyle w:val="Listenabsatz"/>
        <w:ind w:left="476" w:hanging="454"/>
      </w:pPr>
      <w:r w:rsidRPr="001D3AC9">
        <w:t xml:space="preserve">Die versicherte Person hat die Information der Vorsorgekasse sicherzustellen, wenn sich die Verhältnisse verändern oder der Unterstützungsvertrag aufgelöst wird. </w:t>
      </w:r>
    </w:p>
    <w:p w:rsidR="00C03964" w:rsidRPr="001D3AC9" w:rsidRDefault="00C03964" w:rsidP="00C03964">
      <w:pPr>
        <w:pStyle w:val="Listenabsatz"/>
        <w:ind w:left="476" w:hanging="454"/>
      </w:pPr>
      <w:r w:rsidRPr="001D3AC9">
        <w:t xml:space="preserve">Die reglementarischen Voraussetzungen (Art. 16.4.1) müssen im Zeitpunkt des Ablebens erfüllt sein. </w:t>
      </w:r>
    </w:p>
    <w:p w:rsidR="00C03964" w:rsidRPr="00052F82" w:rsidRDefault="00C03964" w:rsidP="00C03964">
      <w:pPr>
        <w:pStyle w:val="Tabelle"/>
        <w:rPr>
          <w:u w:val="single"/>
        </w:rPr>
      </w:pPr>
      <w:r w:rsidRPr="00052F82">
        <w:rPr>
          <w:u w:val="single"/>
        </w:rPr>
        <w:t>Die Unterschrift</w:t>
      </w:r>
      <w:r>
        <w:rPr>
          <w:u w:val="single"/>
        </w:rPr>
        <w:t xml:space="preserve"> der versicherten Person</w:t>
      </w:r>
      <w:r w:rsidRPr="00052F82">
        <w:rPr>
          <w:u w:val="single"/>
        </w:rPr>
        <w:t xml:space="preserve"> </w:t>
      </w:r>
      <w:r>
        <w:rPr>
          <w:u w:val="single"/>
        </w:rPr>
        <w:t xml:space="preserve">ist amtlich oder </w:t>
      </w:r>
      <w:r w:rsidRPr="00052F82">
        <w:rPr>
          <w:u w:val="single"/>
        </w:rPr>
        <w:t>notariell zu beglaubigen</w:t>
      </w:r>
    </w:p>
    <w:p w:rsidR="00FB2381" w:rsidRDefault="00FB2381"/>
    <w:sectPr w:rsidR="00FB23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3964" w:rsidRDefault="00C03964" w:rsidP="00C03964">
      <w:pPr>
        <w:spacing w:after="0"/>
      </w:pPr>
      <w:r>
        <w:separator/>
      </w:r>
    </w:p>
  </w:endnote>
  <w:endnote w:type="continuationSeparator" w:id="0">
    <w:p w:rsidR="00C03964" w:rsidRDefault="00C03964" w:rsidP="00C039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 CondBook">
    <w:panose1 w:val="020B0406020202020204"/>
    <w:charset w:val="00"/>
    <w:family w:val="swiss"/>
    <w:pitch w:val="variable"/>
    <w:sig w:usb0="00000003" w:usb1="00000000" w:usb2="00000000" w:usb3="00000000" w:csb0="00000001" w:csb1="00000000"/>
  </w:font>
  <w:font w:name="AvantGarde CondMedium">
    <w:altName w:val="Franklin Gothic Demi Cond"/>
    <w:panose1 w:val="020B0706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00E8" w:rsidRDefault="00DD00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00E8" w:rsidRDefault="00DD00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00E8" w:rsidRDefault="00DD00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3964" w:rsidRDefault="00C03964" w:rsidP="00C03964">
      <w:pPr>
        <w:spacing w:after="0"/>
      </w:pPr>
      <w:r>
        <w:separator/>
      </w:r>
    </w:p>
  </w:footnote>
  <w:footnote w:type="continuationSeparator" w:id="0">
    <w:p w:rsidR="00C03964" w:rsidRDefault="00C03964" w:rsidP="00C039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00E8" w:rsidRDefault="00DD00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964" w:rsidRDefault="00C03964" w:rsidP="00DD00E8">
    <w:pPr>
      <w:pStyle w:val="Kopfzeile"/>
      <w:tabs>
        <w:tab w:val="clear" w:pos="4536"/>
      </w:tabs>
    </w:pPr>
    <w:r>
      <w:rPr>
        <w:noProof/>
        <w:lang w:val="de-CH" w:eastAsia="de-CH"/>
      </w:rPr>
      <w:drawing>
        <wp:anchor distT="0" distB="0" distL="114300" distR="114300" simplePos="0" relativeHeight="251659264" behindDoc="1" locked="0" layoutInCell="1" allowOverlap="1" wp14:anchorId="332F0A08" wp14:editId="2EA0A6F4">
          <wp:simplePos x="0" y="0"/>
          <wp:positionH relativeFrom="column">
            <wp:posOffset>5525135</wp:posOffset>
          </wp:positionH>
          <wp:positionV relativeFrom="paragraph">
            <wp:posOffset>-99272</wp:posOffset>
          </wp:positionV>
          <wp:extent cx="687070" cy="304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as_sammelstiftung_de-fr_72_k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070" cy="304800"/>
                  </a:xfrm>
                  <a:prstGeom prst="rect">
                    <a:avLst/>
                  </a:prstGeom>
                </pic:spPr>
              </pic:pic>
            </a:graphicData>
          </a:graphic>
        </wp:anchor>
      </w:drawing>
    </w:r>
    <w:r w:rsidR="00DD00E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00E8" w:rsidRDefault="00DD00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00EDB"/>
    <w:multiLevelType w:val="hybridMultilevel"/>
    <w:tmpl w:val="51269E0A"/>
    <w:lvl w:ilvl="0" w:tplc="54162202">
      <w:start w:val="1"/>
      <w:numFmt w:val="bullet"/>
      <w:pStyle w:val="Listenabsatz"/>
      <w:lvlText w:val=""/>
      <w:lvlJc w:val="left"/>
      <w:pPr>
        <w:ind w:left="1040" w:hanging="360"/>
      </w:pPr>
      <w:rPr>
        <w:rFonts w:ascii="Symbol" w:hAnsi="Symbol" w:hint="default"/>
      </w:rPr>
    </w:lvl>
    <w:lvl w:ilvl="1" w:tplc="08070003">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964"/>
    <w:rsid w:val="005E2874"/>
    <w:rsid w:val="008C0EB6"/>
    <w:rsid w:val="00B0568D"/>
    <w:rsid w:val="00B80F11"/>
    <w:rsid w:val="00C03964"/>
    <w:rsid w:val="00DD00E8"/>
    <w:rsid w:val="00FB2381"/>
    <w:rsid w:val="00FE69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166DA1-000D-4391-AD5A-E480290C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964"/>
    <w:pPr>
      <w:spacing w:after="240" w:line="240" w:lineRule="auto"/>
      <w:ind w:left="680"/>
      <w:jc w:val="both"/>
    </w:pPr>
    <w:rPr>
      <w:rFonts w:ascii="AvantGarde CondBook" w:eastAsia="Times New Roman" w:hAnsi="AvantGarde CondBook" w:cs="Times New Roman"/>
      <w:sz w:val="18"/>
      <w:szCs w:val="20"/>
      <w:lang w:val="de-DE" w:eastAsia="de-DE"/>
    </w:rPr>
  </w:style>
  <w:style w:type="paragraph" w:styleId="berschrift5">
    <w:name w:val="heading 5"/>
    <w:basedOn w:val="Standard"/>
    <w:next w:val="Standard"/>
    <w:link w:val="berschrift5Zchn"/>
    <w:qFormat/>
    <w:rsid w:val="00C03964"/>
    <w:pPr>
      <w:pageBreakBefore/>
      <w:ind w:left="0"/>
      <w:outlineLvl w:val="4"/>
    </w:pPr>
    <w:rPr>
      <w:rFonts w:ascii="AvantGarde CondMedium" w:hAnsi="AvantGarde CondMedium"/>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C03964"/>
    <w:rPr>
      <w:rFonts w:ascii="AvantGarde CondMedium" w:eastAsia="Times New Roman" w:hAnsi="AvantGarde CondMedium" w:cs="Times New Roman"/>
      <w:sz w:val="18"/>
      <w:szCs w:val="20"/>
      <w:lang w:val="de-DE" w:eastAsia="de-DE"/>
    </w:rPr>
  </w:style>
  <w:style w:type="paragraph" w:styleId="Listenabsatz">
    <w:name w:val="List Paragraph"/>
    <w:aliases w:val="Standard mit BulletPoints"/>
    <w:basedOn w:val="Standard"/>
    <w:uiPriority w:val="34"/>
    <w:qFormat/>
    <w:rsid w:val="00C03964"/>
    <w:pPr>
      <w:numPr>
        <w:numId w:val="1"/>
      </w:numPr>
      <w:contextualSpacing/>
    </w:pPr>
  </w:style>
  <w:style w:type="paragraph" w:customStyle="1" w:styleId="StandardmitEinzug">
    <w:name w:val="Standard mit Einzug"/>
    <w:basedOn w:val="Standard"/>
    <w:rsid w:val="00C03964"/>
    <w:pPr>
      <w:spacing w:after="120"/>
      <w:ind w:left="1134" w:hanging="454"/>
    </w:pPr>
  </w:style>
  <w:style w:type="paragraph" w:customStyle="1" w:styleId="Tabelle">
    <w:name w:val="Tabelle"/>
    <w:basedOn w:val="Standard"/>
    <w:rsid w:val="00C03964"/>
    <w:pPr>
      <w:spacing w:after="0"/>
      <w:ind w:left="0"/>
    </w:pPr>
  </w:style>
  <w:style w:type="paragraph" w:customStyle="1" w:styleId="Standard0">
    <w:name w:val="Standard 0"/>
    <w:basedOn w:val="Standard"/>
    <w:rsid w:val="00C03964"/>
    <w:pPr>
      <w:ind w:left="0"/>
    </w:pPr>
  </w:style>
  <w:style w:type="paragraph" w:customStyle="1" w:styleId="FormatvorlageStandard0Links0cmHngend125cm">
    <w:name w:val="Formatvorlage Standard 0 + Links:  0 cm Hängend:  1.25 cm"/>
    <w:basedOn w:val="Standard0"/>
    <w:rsid w:val="00C03964"/>
    <w:pPr>
      <w:spacing w:after="0"/>
      <w:ind w:left="680" w:hanging="680"/>
    </w:pPr>
  </w:style>
  <w:style w:type="paragraph" w:styleId="Kopfzeile">
    <w:name w:val="header"/>
    <w:basedOn w:val="Standard"/>
    <w:link w:val="KopfzeileZchn"/>
    <w:uiPriority w:val="99"/>
    <w:unhideWhenUsed/>
    <w:rsid w:val="00C03964"/>
    <w:pPr>
      <w:tabs>
        <w:tab w:val="center" w:pos="4536"/>
        <w:tab w:val="right" w:pos="9072"/>
      </w:tabs>
      <w:spacing w:after="0"/>
    </w:pPr>
  </w:style>
  <w:style w:type="character" w:customStyle="1" w:styleId="KopfzeileZchn">
    <w:name w:val="Kopfzeile Zchn"/>
    <w:basedOn w:val="Absatz-Standardschriftart"/>
    <w:link w:val="Kopfzeile"/>
    <w:uiPriority w:val="99"/>
    <w:rsid w:val="00C03964"/>
    <w:rPr>
      <w:rFonts w:ascii="AvantGarde CondBook" w:eastAsia="Times New Roman" w:hAnsi="AvantGarde CondBook" w:cs="Times New Roman"/>
      <w:sz w:val="18"/>
      <w:szCs w:val="20"/>
      <w:lang w:val="de-DE" w:eastAsia="de-DE"/>
    </w:rPr>
  </w:style>
  <w:style w:type="paragraph" w:styleId="Fuzeile">
    <w:name w:val="footer"/>
    <w:basedOn w:val="Standard"/>
    <w:link w:val="FuzeileZchn"/>
    <w:uiPriority w:val="99"/>
    <w:unhideWhenUsed/>
    <w:rsid w:val="00C03964"/>
    <w:pPr>
      <w:tabs>
        <w:tab w:val="center" w:pos="4536"/>
        <w:tab w:val="right" w:pos="9072"/>
      </w:tabs>
      <w:spacing w:after="0"/>
    </w:pPr>
  </w:style>
  <w:style w:type="character" w:customStyle="1" w:styleId="FuzeileZchn">
    <w:name w:val="Fußzeile Zchn"/>
    <w:basedOn w:val="Absatz-Standardschriftart"/>
    <w:link w:val="Fuzeile"/>
    <w:uiPriority w:val="99"/>
    <w:rsid w:val="00C03964"/>
    <w:rPr>
      <w:rFonts w:ascii="AvantGarde CondBook" w:eastAsia="Times New Roman" w:hAnsi="AvantGarde CondBook" w:cs="Times New Roman"/>
      <w:sz w:val="18"/>
      <w:szCs w:val="20"/>
      <w:lang w:val="de-DE" w:eastAsia="de-DE"/>
    </w:rPr>
  </w:style>
  <w:style w:type="character" w:styleId="Platzhaltertext">
    <w:name w:val="Placeholder Text"/>
    <w:basedOn w:val="Absatz-Standardschriftart"/>
    <w:uiPriority w:val="99"/>
    <w:semiHidden/>
    <w:rsid w:val="008C0EB6"/>
    <w:rPr>
      <w:color w:val="808080"/>
    </w:rPr>
  </w:style>
  <w:style w:type="paragraph" w:styleId="Sprechblasentext">
    <w:name w:val="Balloon Text"/>
    <w:basedOn w:val="Standard"/>
    <w:link w:val="SprechblasentextZchn"/>
    <w:uiPriority w:val="99"/>
    <w:semiHidden/>
    <w:unhideWhenUsed/>
    <w:rsid w:val="008C0EB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0EB6"/>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lgemein"/>
          <w:gallery w:val="placeholder"/>
        </w:category>
        <w:types>
          <w:type w:val="bbPlcHdr"/>
        </w:types>
        <w:behaviors>
          <w:behavior w:val="content"/>
        </w:behaviors>
        <w:guid w:val="{87F6C46A-802C-4CB0-B254-2D753E3C9370}"/>
      </w:docPartPr>
      <w:docPartBody>
        <w:p w:rsidR="002F71AB" w:rsidRDefault="00584071">
          <w:r w:rsidRPr="004C5C1D">
            <w:rPr>
              <w:rStyle w:val="Platzhaltertext"/>
            </w:rPr>
            <w:t>Klicken Sie hier, um Text einzugeben.</w:t>
          </w:r>
        </w:p>
      </w:docPartBody>
    </w:docPart>
    <w:docPart>
      <w:docPartPr>
        <w:name w:val="3B265FAE169E4FEAAA1DA09E397FC088"/>
        <w:category>
          <w:name w:val="Allgemein"/>
          <w:gallery w:val="placeholder"/>
        </w:category>
        <w:types>
          <w:type w:val="bbPlcHdr"/>
        </w:types>
        <w:behaviors>
          <w:behavior w:val="content"/>
        </w:behaviors>
        <w:guid w:val="{2CFE6603-F4F1-4330-9B59-5DFA4ABD62C5}"/>
      </w:docPartPr>
      <w:docPartBody>
        <w:p w:rsidR="002F71AB" w:rsidRDefault="00584071" w:rsidP="00584071">
          <w:pPr>
            <w:pStyle w:val="3B265FAE169E4FEAAA1DA09E397FC088"/>
          </w:pPr>
          <w:r w:rsidRPr="004C5C1D">
            <w:rPr>
              <w:rStyle w:val="Platzhaltertext"/>
              <w:rFonts w:eastAsiaTheme="minorHAnsi"/>
            </w:rPr>
            <w:t>Klicken Sie hier, um Text einzugeben.</w:t>
          </w:r>
        </w:p>
      </w:docPartBody>
    </w:docPart>
    <w:docPart>
      <w:docPartPr>
        <w:name w:val="5474EDAB8CB34DECB451514C7005C3AF"/>
        <w:category>
          <w:name w:val="Allgemein"/>
          <w:gallery w:val="placeholder"/>
        </w:category>
        <w:types>
          <w:type w:val="bbPlcHdr"/>
        </w:types>
        <w:behaviors>
          <w:behavior w:val="content"/>
        </w:behaviors>
        <w:guid w:val="{DB086F84-338A-4DCF-AB8C-DF18B15066DE}"/>
      </w:docPartPr>
      <w:docPartBody>
        <w:p w:rsidR="002F71AB" w:rsidRDefault="00584071" w:rsidP="00584071">
          <w:pPr>
            <w:pStyle w:val="5474EDAB8CB34DECB451514C7005C3AF"/>
          </w:pPr>
          <w:r w:rsidRPr="004C5C1D">
            <w:rPr>
              <w:rStyle w:val="Platzhaltertext"/>
              <w:rFonts w:eastAsiaTheme="minorHAnsi"/>
            </w:rPr>
            <w:t>Klicken Sie hier, um Text einzugeben.</w:t>
          </w:r>
        </w:p>
      </w:docPartBody>
    </w:docPart>
    <w:docPart>
      <w:docPartPr>
        <w:name w:val="A0E345DE3B5242B7B4CE5D032BF9A763"/>
        <w:category>
          <w:name w:val="Allgemein"/>
          <w:gallery w:val="placeholder"/>
        </w:category>
        <w:types>
          <w:type w:val="bbPlcHdr"/>
        </w:types>
        <w:behaviors>
          <w:behavior w:val="content"/>
        </w:behaviors>
        <w:guid w:val="{E760EAE1-7ED1-4732-B69A-82B044776603}"/>
      </w:docPartPr>
      <w:docPartBody>
        <w:p w:rsidR="002F71AB" w:rsidRDefault="00584071" w:rsidP="00584071">
          <w:pPr>
            <w:pStyle w:val="A0E345DE3B5242B7B4CE5D032BF9A763"/>
          </w:pPr>
          <w:r w:rsidRPr="004C5C1D">
            <w:rPr>
              <w:rStyle w:val="Platzhaltertext"/>
              <w:rFonts w:eastAsiaTheme="minorHAnsi"/>
            </w:rPr>
            <w:t>Klicken Sie hier, um Text einzugeben.</w:t>
          </w:r>
        </w:p>
      </w:docPartBody>
    </w:docPart>
    <w:docPart>
      <w:docPartPr>
        <w:name w:val="C8788D9773B64B97A6BA4B3B1DA9AB27"/>
        <w:category>
          <w:name w:val="Allgemein"/>
          <w:gallery w:val="placeholder"/>
        </w:category>
        <w:types>
          <w:type w:val="bbPlcHdr"/>
        </w:types>
        <w:behaviors>
          <w:behavior w:val="content"/>
        </w:behaviors>
        <w:guid w:val="{67459397-36FE-4F1B-BF5F-B4BB32982553}"/>
      </w:docPartPr>
      <w:docPartBody>
        <w:p w:rsidR="002F71AB" w:rsidRDefault="00584071" w:rsidP="00584071">
          <w:pPr>
            <w:pStyle w:val="C8788D9773B64B97A6BA4B3B1DA9AB27"/>
          </w:pPr>
          <w:r w:rsidRPr="004C5C1D">
            <w:rPr>
              <w:rStyle w:val="Platzhaltertext"/>
              <w:rFonts w:eastAsiaTheme="minorHAnsi"/>
            </w:rPr>
            <w:t>Klicken Sie hier, um Text einzugeben.</w:t>
          </w:r>
        </w:p>
      </w:docPartBody>
    </w:docPart>
    <w:docPart>
      <w:docPartPr>
        <w:name w:val="49C1183E0DDF4B549D67862A1306F948"/>
        <w:category>
          <w:name w:val="Allgemein"/>
          <w:gallery w:val="placeholder"/>
        </w:category>
        <w:types>
          <w:type w:val="bbPlcHdr"/>
        </w:types>
        <w:behaviors>
          <w:behavior w:val="content"/>
        </w:behaviors>
        <w:guid w:val="{CCDB3239-B5D9-4E08-9CE1-5DE7AE48C16B}"/>
      </w:docPartPr>
      <w:docPartBody>
        <w:p w:rsidR="002F71AB" w:rsidRDefault="00584071" w:rsidP="00584071">
          <w:pPr>
            <w:pStyle w:val="49C1183E0DDF4B549D67862A1306F948"/>
          </w:pPr>
          <w:r w:rsidRPr="004C5C1D">
            <w:rPr>
              <w:rStyle w:val="Platzhaltertext"/>
              <w:rFonts w:eastAsiaTheme="minorHAnsi"/>
            </w:rPr>
            <w:t>Klicken Sie hier, um Text einzugeben.</w:t>
          </w:r>
        </w:p>
      </w:docPartBody>
    </w:docPart>
    <w:docPart>
      <w:docPartPr>
        <w:name w:val="E520C5AF276341AFB05864511920D7CE"/>
        <w:category>
          <w:name w:val="Allgemein"/>
          <w:gallery w:val="placeholder"/>
        </w:category>
        <w:types>
          <w:type w:val="bbPlcHdr"/>
        </w:types>
        <w:behaviors>
          <w:behavior w:val="content"/>
        </w:behaviors>
        <w:guid w:val="{9A413192-F6A2-4447-8651-FB9188F035D9}"/>
      </w:docPartPr>
      <w:docPartBody>
        <w:p w:rsidR="002F71AB" w:rsidRDefault="00584071" w:rsidP="00584071">
          <w:pPr>
            <w:pStyle w:val="E520C5AF276341AFB05864511920D7CE"/>
          </w:pPr>
          <w:r w:rsidRPr="004C5C1D">
            <w:rPr>
              <w:rStyle w:val="Platzhaltertext"/>
              <w:rFonts w:eastAsiaTheme="minorHAns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 CondBook">
    <w:panose1 w:val="020B0406020202020204"/>
    <w:charset w:val="00"/>
    <w:family w:val="swiss"/>
    <w:pitch w:val="variable"/>
    <w:sig w:usb0="00000003" w:usb1="00000000" w:usb2="00000000" w:usb3="00000000" w:csb0="00000001" w:csb1="00000000"/>
  </w:font>
  <w:font w:name="AvantGarde CondMedium">
    <w:altName w:val="Franklin Gothic Demi Cond"/>
    <w:panose1 w:val="020B0706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071"/>
    <w:rsid w:val="002F71AB"/>
    <w:rsid w:val="005840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4071"/>
    <w:rPr>
      <w:color w:val="808080"/>
    </w:rPr>
  </w:style>
  <w:style w:type="paragraph" w:customStyle="1" w:styleId="3B265FAE169E4FEAAA1DA09E397FC088">
    <w:name w:val="3B265FAE169E4FEAAA1DA09E397FC088"/>
    <w:rsid w:val="00584071"/>
    <w:pPr>
      <w:spacing w:after="0" w:line="240" w:lineRule="auto"/>
      <w:jc w:val="both"/>
    </w:pPr>
    <w:rPr>
      <w:rFonts w:ascii="AvantGarde CondBook" w:eastAsia="Times New Roman" w:hAnsi="AvantGarde CondBook" w:cs="Times New Roman"/>
      <w:sz w:val="18"/>
      <w:szCs w:val="20"/>
      <w:lang w:val="de-DE" w:eastAsia="de-DE"/>
    </w:rPr>
  </w:style>
  <w:style w:type="paragraph" w:customStyle="1" w:styleId="5474EDAB8CB34DECB451514C7005C3AF">
    <w:name w:val="5474EDAB8CB34DECB451514C7005C3AF"/>
    <w:rsid w:val="00584071"/>
    <w:pPr>
      <w:spacing w:after="0" w:line="240" w:lineRule="auto"/>
      <w:jc w:val="both"/>
    </w:pPr>
    <w:rPr>
      <w:rFonts w:ascii="AvantGarde CondBook" w:eastAsia="Times New Roman" w:hAnsi="AvantGarde CondBook" w:cs="Times New Roman"/>
      <w:sz w:val="18"/>
      <w:szCs w:val="20"/>
      <w:lang w:val="de-DE" w:eastAsia="de-DE"/>
    </w:rPr>
  </w:style>
  <w:style w:type="paragraph" w:customStyle="1" w:styleId="A0E345DE3B5242B7B4CE5D032BF9A763">
    <w:name w:val="A0E345DE3B5242B7B4CE5D032BF9A763"/>
    <w:rsid w:val="00584071"/>
    <w:pPr>
      <w:spacing w:after="0" w:line="240" w:lineRule="auto"/>
      <w:jc w:val="both"/>
    </w:pPr>
    <w:rPr>
      <w:rFonts w:ascii="AvantGarde CondBook" w:eastAsia="Times New Roman" w:hAnsi="AvantGarde CondBook" w:cs="Times New Roman"/>
      <w:sz w:val="18"/>
      <w:szCs w:val="20"/>
      <w:lang w:val="de-DE" w:eastAsia="de-DE"/>
    </w:rPr>
  </w:style>
  <w:style w:type="paragraph" w:customStyle="1" w:styleId="C8788D9773B64B97A6BA4B3B1DA9AB27">
    <w:name w:val="C8788D9773B64B97A6BA4B3B1DA9AB27"/>
    <w:rsid w:val="00584071"/>
    <w:pPr>
      <w:spacing w:after="0" w:line="240" w:lineRule="auto"/>
      <w:jc w:val="both"/>
    </w:pPr>
    <w:rPr>
      <w:rFonts w:ascii="AvantGarde CondBook" w:eastAsia="Times New Roman" w:hAnsi="AvantGarde CondBook" w:cs="Times New Roman"/>
      <w:sz w:val="18"/>
      <w:szCs w:val="20"/>
      <w:lang w:val="de-DE" w:eastAsia="de-DE"/>
    </w:rPr>
  </w:style>
  <w:style w:type="paragraph" w:customStyle="1" w:styleId="49C1183E0DDF4B549D67862A1306F948">
    <w:name w:val="49C1183E0DDF4B549D67862A1306F948"/>
    <w:rsid w:val="00584071"/>
    <w:pPr>
      <w:spacing w:after="0" w:line="240" w:lineRule="auto"/>
      <w:jc w:val="both"/>
    </w:pPr>
    <w:rPr>
      <w:rFonts w:ascii="AvantGarde CondBook" w:eastAsia="Times New Roman" w:hAnsi="AvantGarde CondBook" w:cs="Times New Roman"/>
      <w:sz w:val="18"/>
      <w:szCs w:val="20"/>
      <w:lang w:val="de-DE" w:eastAsia="de-DE"/>
    </w:rPr>
  </w:style>
  <w:style w:type="paragraph" w:customStyle="1" w:styleId="E520C5AF276341AFB05864511920D7CE">
    <w:name w:val="E520C5AF276341AFB05864511920D7CE"/>
    <w:rsid w:val="00584071"/>
    <w:pPr>
      <w:spacing w:after="0" w:line="240" w:lineRule="auto"/>
      <w:jc w:val="both"/>
    </w:pPr>
    <w:rPr>
      <w:rFonts w:ascii="AvantGarde CondBook" w:eastAsia="Times New Roman" w:hAnsi="AvantGarde CondBook" w:cs="Times New Roman"/>
      <w:sz w:val="18"/>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Prevas</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Prevas</dc:creator>
  <cp:lastModifiedBy>VAC</cp:lastModifiedBy>
  <cp:revision>2</cp:revision>
  <dcterms:created xsi:type="dcterms:W3CDTF">2020-04-14T12:58:00Z</dcterms:created>
  <dcterms:modified xsi:type="dcterms:W3CDTF">2020-04-14T12:58:00Z</dcterms:modified>
</cp:coreProperties>
</file>